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FC" w:rsidRPr="009C114C" w:rsidRDefault="001F50C8">
      <w:pPr>
        <w:rPr>
          <w:b/>
          <w:sz w:val="28"/>
          <w:szCs w:val="28"/>
          <w:u w:val="single"/>
        </w:rPr>
      </w:pPr>
      <w:r w:rsidRPr="009C114C">
        <w:rPr>
          <w:b/>
          <w:sz w:val="28"/>
          <w:szCs w:val="28"/>
          <w:u w:val="single"/>
        </w:rPr>
        <w:t>FALL Final R</w:t>
      </w:r>
      <w:r w:rsidR="00B60966">
        <w:rPr>
          <w:b/>
          <w:sz w:val="28"/>
          <w:szCs w:val="28"/>
          <w:u w:val="single"/>
        </w:rPr>
        <w:t>eview – AP Statistics</w:t>
      </w:r>
      <w:r w:rsidR="00A35D3E">
        <w:rPr>
          <w:b/>
          <w:sz w:val="28"/>
          <w:szCs w:val="28"/>
          <w:u w:val="single"/>
        </w:rPr>
        <w:t>/Statistics</w:t>
      </w:r>
    </w:p>
    <w:p w:rsidR="001F50C8" w:rsidRPr="001F50C8" w:rsidRDefault="00A35D3E">
      <w:pPr>
        <w:rPr>
          <w:sz w:val="28"/>
          <w:szCs w:val="28"/>
        </w:rPr>
      </w:pPr>
      <w:r>
        <w:rPr>
          <w:sz w:val="28"/>
          <w:szCs w:val="28"/>
        </w:rPr>
        <w:t>AP Statistics students will be allowed the yellow</w:t>
      </w:r>
      <w:r w:rsidR="001F50C8" w:rsidRPr="001F50C8">
        <w:rPr>
          <w:sz w:val="28"/>
          <w:szCs w:val="28"/>
        </w:rPr>
        <w:t xml:space="preserve"> AP Statistics Formula Sheet</w:t>
      </w:r>
      <w:r>
        <w:rPr>
          <w:sz w:val="28"/>
          <w:szCs w:val="28"/>
        </w:rPr>
        <w:t>. Statistics students will be allowed</w:t>
      </w:r>
      <w:r w:rsidR="001F50C8" w:rsidRPr="001F50C8">
        <w:rPr>
          <w:sz w:val="28"/>
          <w:szCs w:val="28"/>
        </w:rPr>
        <w:t xml:space="preserve"> one piece of pink paper to use during the final.</w:t>
      </w:r>
      <w:r w:rsidR="009C114C">
        <w:rPr>
          <w:sz w:val="28"/>
          <w:szCs w:val="28"/>
        </w:rPr>
        <w:t xml:space="preserve">  Make sure you understand how to use your calculator!</w:t>
      </w:r>
    </w:p>
    <w:p w:rsidR="001F50C8" w:rsidRPr="001F50C8" w:rsidRDefault="001F50C8">
      <w:pPr>
        <w:rPr>
          <w:sz w:val="28"/>
          <w:szCs w:val="28"/>
        </w:rPr>
      </w:pPr>
      <w:r w:rsidRPr="001F50C8">
        <w:rPr>
          <w:sz w:val="28"/>
          <w:szCs w:val="28"/>
        </w:rPr>
        <w:t>Here is a list of topics/terms that will be on the FALL Final: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Z-scores</w:t>
      </w:r>
      <w:r w:rsidR="004F5D53">
        <w:rPr>
          <w:sz w:val="28"/>
          <w:szCs w:val="28"/>
        </w:rPr>
        <w:t>, standard scores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 xml:space="preserve">Visual displays of data: cumulative frequency graphs, bar graphs, boxplots, </w:t>
      </w:r>
      <w:proofErr w:type="spellStart"/>
      <w:r w:rsidRPr="001F50C8">
        <w:rPr>
          <w:sz w:val="28"/>
          <w:szCs w:val="28"/>
        </w:rPr>
        <w:t>stemplots</w:t>
      </w:r>
      <w:proofErr w:type="spellEnd"/>
      <w:r w:rsidRPr="001F50C8">
        <w:rPr>
          <w:sz w:val="28"/>
          <w:szCs w:val="28"/>
        </w:rPr>
        <w:t>, density curves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Standard deviation (definition and use)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Resistance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Transformation of data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Percentile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Normal Distributions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Correlation</w:t>
      </w:r>
      <w:r w:rsidR="004F5D53">
        <w:rPr>
          <w:sz w:val="28"/>
          <w:szCs w:val="28"/>
        </w:rPr>
        <w:t xml:space="preserve"> – r and r²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 xml:space="preserve">Residuals 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Lease Squares Regression Line (calculate and find a and b)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5 number summary -  quartiles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F50C8">
        <w:rPr>
          <w:sz w:val="28"/>
          <w:szCs w:val="28"/>
        </w:rPr>
        <w:t>normalcdf</w:t>
      </w:r>
      <w:proofErr w:type="spellEnd"/>
      <w:r w:rsidRPr="001F50C8">
        <w:rPr>
          <w:sz w:val="28"/>
          <w:szCs w:val="28"/>
        </w:rPr>
        <w:t xml:space="preserve"> and </w:t>
      </w:r>
      <w:proofErr w:type="spellStart"/>
      <w:r w:rsidRPr="001F50C8">
        <w:rPr>
          <w:sz w:val="28"/>
          <w:szCs w:val="28"/>
        </w:rPr>
        <w:t>invnorm</w:t>
      </w:r>
      <w:proofErr w:type="spellEnd"/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Simple Random Sample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Survey bias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Stratified Random sample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Matched pairs sample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Observation vs. Experiment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Cause and Effect conclusions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 xml:space="preserve">Probability: </w:t>
      </w:r>
      <w:r w:rsidR="004F5D53">
        <w:rPr>
          <w:sz w:val="28"/>
          <w:szCs w:val="28"/>
        </w:rPr>
        <w:t xml:space="preserve">distributions, </w:t>
      </w:r>
      <w:r w:rsidRPr="001F50C8">
        <w:rPr>
          <w:sz w:val="28"/>
          <w:szCs w:val="28"/>
        </w:rPr>
        <w:t xml:space="preserve">tables, </w:t>
      </w:r>
      <w:proofErr w:type="spellStart"/>
      <w:r w:rsidRPr="001F50C8">
        <w:rPr>
          <w:sz w:val="28"/>
          <w:szCs w:val="28"/>
        </w:rPr>
        <w:t>venn</w:t>
      </w:r>
      <w:proofErr w:type="spellEnd"/>
      <w:r w:rsidRPr="001F50C8">
        <w:rPr>
          <w:sz w:val="28"/>
          <w:szCs w:val="28"/>
        </w:rPr>
        <w:t xml:space="preserve"> diagrams, mutually exclusive, independent</w:t>
      </w:r>
      <w:r w:rsidR="004F5D53">
        <w:rPr>
          <w:sz w:val="28"/>
          <w:szCs w:val="28"/>
        </w:rPr>
        <w:t>, expected value (mean), probability notation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Combining Random variables</w:t>
      </w:r>
      <w:r w:rsidR="004F5D53">
        <w:rPr>
          <w:sz w:val="28"/>
          <w:szCs w:val="28"/>
        </w:rPr>
        <w:t xml:space="preserve">: mean, standard deviation, transforming </w:t>
      </w:r>
      <w:r w:rsidRPr="001F50C8">
        <w:rPr>
          <w:sz w:val="28"/>
          <w:szCs w:val="28"/>
        </w:rPr>
        <w:t>data</w:t>
      </w:r>
    </w:p>
    <w:p w:rsidR="001F50C8" w:rsidRPr="001F50C8" w:rsidRDefault="001F50C8" w:rsidP="001F5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BINS</w:t>
      </w:r>
    </w:p>
    <w:p w:rsidR="00045782" w:rsidRDefault="001F50C8" w:rsidP="000457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0C8">
        <w:rPr>
          <w:sz w:val="28"/>
          <w:szCs w:val="28"/>
        </w:rPr>
        <w:t>Geometric probability</w:t>
      </w:r>
    </w:p>
    <w:p w:rsidR="00045782" w:rsidRDefault="00045782" w:rsidP="00045782">
      <w:pPr>
        <w:rPr>
          <w:b/>
          <w:sz w:val="28"/>
          <w:szCs w:val="28"/>
          <w:u w:val="single"/>
        </w:rPr>
      </w:pPr>
    </w:p>
    <w:p w:rsidR="00A35D3E" w:rsidRDefault="00A35D3E" w:rsidP="00045782">
      <w:pPr>
        <w:rPr>
          <w:b/>
          <w:sz w:val="28"/>
          <w:szCs w:val="28"/>
          <w:u w:val="single"/>
        </w:rPr>
      </w:pPr>
    </w:p>
    <w:p w:rsidR="00A35D3E" w:rsidRDefault="00A35D3E" w:rsidP="00045782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45782" w:rsidRDefault="00045782" w:rsidP="00045782">
      <w:pPr>
        <w:rPr>
          <w:b/>
          <w:sz w:val="28"/>
          <w:szCs w:val="28"/>
          <w:u w:val="single"/>
        </w:rPr>
      </w:pPr>
      <w:r w:rsidRPr="00045782">
        <w:rPr>
          <w:b/>
          <w:sz w:val="28"/>
          <w:szCs w:val="28"/>
          <w:u w:val="single"/>
        </w:rPr>
        <w:lastRenderedPageBreak/>
        <w:t>Resources</w:t>
      </w:r>
    </w:p>
    <w:p w:rsidR="00045782" w:rsidRPr="00045782" w:rsidRDefault="00045782" w:rsidP="0004578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Your Textbook</w:t>
      </w:r>
    </w:p>
    <w:p w:rsidR="00045782" w:rsidRPr="00045782" w:rsidRDefault="00045782" w:rsidP="0004578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Tests, Quizzes, Resource pages, Group Tests….etc.</w:t>
      </w:r>
    </w:p>
    <w:p w:rsidR="00045782" w:rsidRPr="00C61259" w:rsidRDefault="00A35D3E" w:rsidP="00045782">
      <w:pPr>
        <w:pStyle w:val="ListParagraph"/>
        <w:numPr>
          <w:ilvl w:val="0"/>
          <w:numId w:val="2"/>
        </w:numPr>
        <w:rPr>
          <w:rStyle w:val="Hyperlink"/>
          <w:b/>
          <w:color w:val="auto"/>
          <w:sz w:val="28"/>
          <w:szCs w:val="28"/>
        </w:rPr>
      </w:pPr>
      <w:hyperlink r:id="rId6" w:history="1">
        <w:r w:rsidR="00045782" w:rsidRPr="00C61259">
          <w:rPr>
            <w:rStyle w:val="Hyperlink"/>
            <w:b/>
            <w:color w:val="auto"/>
            <w:sz w:val="28"/>
            <w:szCs w:val="28"/>
          </w:rPr>
          <w:t>http://www.softschools.com/quizzes/ap_statistics/</w:t>
        </w:r>
      </w:hyperlink>
    </w:p>
    <w:p w:rsidR="00C61259" w:rsidRPr="00C61259" w:rsidRDefault="00A35D3E" w:rsidP="00C61259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hyperlink r:id="rId7" w:history="1">
        <w:r w:rsidR="00C61259" w:rsidRPr="00C61259">
          <w:rPr>
            <w:rStyle w:val="Hyperlink"/>
            <w:b/>
            <w:color w:val="auto"/>
            <w:sz w:val="28"/>
            <w:szCs w:val="28"/>
          </w:rPr>
          <w:t>https://www.macmillanlearning.com/catalog/studentresources/tps5</w:t>
        </w:r>
      </w:hyperlink>
      <w:r w:rsidR="00C61259" w:rsidRPr="00C61259">
        <w:rPr>
          <w:b/>
          <w:sz w:val="28"/>
          <w:szCs w:val="28"/>
          <w:u w:val="single"/>
        </w:rPr>
        <w:t>e</w:t>
      </w:r>
    </w:p>
    <w:p w:rsidR="00045782" w:rsidRDefault="00045782" w:rsidP="0004578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Your vocabulary Flashcards</w:t>
      </w:r>
    </w:p>
    <w:p w:rsidR="00045782" w:rsidRPr="00045782" w:rsidRDefault="00045782" w:rsidP="0004578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Your Teacher and classmates!</w:t>
      </w:r>
    </w:p>
    <w:sectPr w:rsidR="00045782" w:rsidRPr="00045782" w:rsidSect="00A35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7F9A"/>
    <w:multiLevelType w:val="hybridMultilevel"/>
    <w:tmpl w:val="1740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866"/>
    <w:multiLevelType w:val="hybridMultilevel"/>
    <w:tmpl w:val="98D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C8"/>
    <w:rsid w:val="00045782"/>
    <w:rsid w:val="001F50C8"/>
    <w:rsid w:val="002E4E55"/>
    <w:rsid w:val="003F7FD0"/>
    <w:rsid w:val="004F4B59"/>
    <w:rsid w:val="004F5D53"/>
    <w:rsid w:val="009C114C"/>
    <w:rsid w:val="00A35D3E"/>
    <w:rsid w:val="00AD6C08"/>
    <w:rsid w:val="00B60966"/>
    <w:rsid w:val="00C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cmillanlearning.com/catalog/studentresources/tps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schools.com/quizzes/ap_statisti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Cordier - DHS Teacher</dc:creator>
  <cp:lastModifiedBy>Susan Cordier - DHS Teacher</cp:lastModifiedBy>
  <cp:revision>3</cp:revision>
  <dcterms:created xsi:type="dcterms:W3CDTF">2018-11-27T23:57:00Z</dcterms:created>
  <dcterms:modified xsi:type="dcterms:W3CDTF">2018-11-28T17:02:00Z</dcterms:modified>
</cp:coreProperties>
</file>